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510" w:rsidRPr="0014611E" w:rsidRDefault="002A3510" w:rsidP="0010500C">
      <w:pPr>
        <w:pStyle w:val="ConsPlusNormal"/>
        <w:ind w:left="524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П</w:t>
      </w:r>
      <w:r w:rsidR="00E36C61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E36C61" w:rsidRDefault="00E36C61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2A3510" w:rsidRPr="0014611E" w:rsidRDefault="002A3510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2A3510" w:rsidRPr="0014611E" w:rsidRDefault="002A3510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2A3510" w:rsidRPr="0014611E" w:rsidRDefault="002A3510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2A3510" w:rsidRDefault="002A3510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2A3510" w:rsidRDefault="002A3510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4611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A76" w:rsidRDefault="008D3A76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8D3A76" w:rsidRPr="0014611E" w:rsidRDefault="008D3A76" w:rsidP="0010500C">
      <w:pPr>
        <w:pStyle w:val="ConsPlusNormal"/>
        <w:ind w:left="524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Pr="008D3A76">
        <w:rPr>
          <w:rFonts w:ascii="Times New Roman" w:hAnsi="Times New Roman" w:cs="Times New Roman"/>
          <w:sz w:val="28"/>
          <w:szCs w:val="28"/>
        </w:rPr>
        <w:t xml:space="preserve"> </w:t>
      </w:r>
      <w:r w:rsidRPr="0014611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3</w:t>
      </w:r>
    </w:p>
    <w:p w:rsidR="008D3A76" w:rsidRDefault="008D3A76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8D3A76" w:rsidRPr="0014611E" w:rsidRDefault="008D3A76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 приказу</w:t>
      </w:r>
    </w:p>
    <w:p w:rsidR="008D3A76" w:rsidRPr="0014611E" w:rsidRDefault="008D3A76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8D3A76" w:rsidRPr="0014611E" w:rsidRDefault="008D3A76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8D3A76" w:rsidRDefault="008D3A76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8D3A76" w:rsidRDefault="008D3A76" w:rsidP="0010500C">
      <w:pPr>
        <w:pStyle w:val="ConsPlusNormal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14611E">
        <w:rPr>
          <w:rFonts w:ascii="Times New Roman" w:hAnsi="Times New Roman" w:cs="Times New Roman"/>
          <w:sz w:val="28"/>
          <w:szCs w:val="28"/>
        </w:rPr>
        <w:t xml:space="preserve">от </w:t>
      </w:r>
      <w:r w:rsidR="0010500C">
        <w:rPr>
          <w:rFonts w:ascii="Times New Roman" w:hAnsi="Times New Roman" w:cs="Times New Roman"/>
          <w:sz w:val="28"/>
          <w:szCs w:val="28"/>
        </w:rPr>
        <w:t xml:space="preserve">21 января 2019 г. </w:t>
      </w:r>
      <w:r w:rsidRPr="0014611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4611E">
        <w:rPr>
          <w:rFonts w:ascii="Times New Roman" w:hAnsi="Times New Roman" w:cs="Times New Roman"/>
          <w:sz w:val="28"/>
          <w:szCs w:val="28"/>
        </w:rPr>
        <w:t xml:space="preserve"> </w:t>
      </w:r>
      <w:r w:rsidR="0010500C">
        <w:rPr>
          <w:rFonts w:ascii="Times New Roman" w:hAnsi="Times New Roman" w:cs="Times New Roman"/>
          <w:sz w:val="28"/>
          <w:szCs w:val="28"/>
        </w:rPr>
        <w:t>150</w:t>
      </w:r>
    </w:p>
    <w:p w:rsidR="008D3A76" w:rsidRPr="0014611E" w:rsidRDefault="008D3A76" w:rsidP="002A3510">
      <w:pPr>
        <w:pStyle w:val="ConsPlusNormal"/>
        <w:ind w:left="56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8D3A76" w:rsidRDefault="008D3A76" w:rsidP="008D3A7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</w:p>
    <w:p w:rsidR="008D3A76" w:rsidRPr="008D3A76" w:rsidRDefault="008D3A76" w:rsidP="008D3A76">
      <w:pPr>
        <w:jc w:val="center"/>
        <w:rPr>
          <w:rFonts w:ascii="Times New Roman" w:hAnsi="Times New Roman"/>
          <w:sz w:val="28"/>
          <w:szCs w:val="28"/>
        </w:rPr>
      </w:pPr>
      <w:r w:rsidRPr="008D3A76">
        <w:rPr>
          <w:rFonts w:ascii="Times New Roman" w:hAnsi="Times New Roman"/>
          <w:sz w:val="28"/>
          <w:szCs w:val="28"/>
          <w:lang w:val="ru-RU"/>
        </w:rPr>
        <w:t xml:space="preserve">Схема маршрутизации взрослого населения для оказания специализированной медицинской помощи по профилю                      </w:t>
      </w:r>
      <w:r w:rsidRPr="008D3A76">
        <w:rPr>
          <w:rFonts w:ascii="Times New Roman" w:hAnsi="Times New Roman"/>
          <w:sz w:val="28"/>
          <w:szCs w:val="28"/>
        </w:rPr>
        <w:t>"психиатрия-наркология"</w:t>
      </w:r>
    </w:p>
    <w:p w:rsidR="008D3A76" w:rsidRDefault="008D3A76" w:rsidP="008D3A76">
      <w:pPr>
        <w:pStyle w:val="ConsPlusTitle"/>
        <w:spacing w:line="240" w:lineRule="exact"/>
        <w:ind w:right="284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4529"/>
        <w:gridCol w:w="3686"/>
      </w:tblGrid>
      <w:tr w:rsidR="008D3A76" w:rsidRPr="00610080" w:rsidTr="008D3A76">
        <w:trPr>
          <w:tblHeader/>
        </w:trPr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29" w:type="dxa"/>
          </w:tcPr>
          <w:p w:rsidR="008D3A76" w:rsidRPr="003E7DF2" w:rsidRDefault="008D3A76" w:rsidP="002D3AFE">
            <w:pPr>
              <w:pStyle w:val="ConsPlusNormal"/>
              <w:ind w:right="284" w:firstLine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Волгоградской области</w:t>
            </w:r>
          </w:p>
        </w:tc>
        <w:tc>
          <w:tcPr>
            <w:tcW w:w="3686" w:type="dxa"/>
          </w:tcPr>
          <w:p w:rsidR="008D3A76" w:rsidRPr="003E7DF2" w:rsidRDefault="008D3A76" w:rsidP="002D3AFE">
            <w:pPr>
              <w:pStyle w:val="ConsPlusNormal"/>
              <w:spacing w:line="240" w:lineRule="exact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оказывающие специализированную медицинскую помощь по профилю "психиатрия-наркология"</w:t>
            </w:r>
          </w:p>
        </w:tc>
      </w:tr>
      <w:tr w:rsidR="008D3A76" w:rsidRPr="00610080" w:rsidTr="008D3A76">
        <w:trPr>
          <w:tblHeader/>
        </w:trPr>
        <w:tc>
          <w:tcPr>
            <w:tcW w:w="824" w:type="dxa"/>
          </w:tcPr>
          <w:p w:rsidR="008D3A76" w:rsidRPr="008D3A76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0"/>
              </w:rPr>
            </w:pPr>
            <w:r w:rsidRPr="008D3A76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529" w:type="dxa"/>
          </w:tcPr>
          <w:p w:rsidR="008D3A76" w:rsidRPr="008D3A76" w:rsidRDefault="008D3A76" w:rsidP="002D3AFE">
            <w:pPr>
              <w:pStyle w:val="ConsPlusNormal"/>
              <w:ind w:right="284" w:firstLine="27"/>
              <w:jc w:val="center"/>
              <w:rPr>
                <w:rFonts w:ascii="Times New Roman" w:hAnsi="Times New Roman" w:cs="Times New Roman"/>
                <w:sz w:val="20"/>
              </w:rPr>
            </w:pPr>
            <w:r w:rsidRPr="008D3A76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3686" w:type="dxa"/>
          </w:tcPr>
          <w:p w:rsidR="008D3A76" w:rsidRPr="008D3A76" w:rsidRDefault="008D3A76" w:rsidP="002D3AFE">
            <w:pPr>
              <w:pStyle w:val="ConsPlusNormal"/>
              <w:spacing w:line="240" w:lineRule="exact"/>
              <w:ind w:right="284"/>
              <w:jc w:val="center"/>
              <w:rPr>
                <w:rFonts w:ascii="Times New Roman" w:hAnsi="Times New Roman" w:cs="Times New Roman"/>
                <w:sz w:val="20"/>
              </w:rPr>
            </w:pPr>
            <w:r w:rsidRPr="008D3A76">
              <w:rPr>
                <w:rFonts w:ascii="Times New Roman" w:hAnsi="Times New Roman" w:cs="Times New Roman"/>
                <w:sz w:val="20"/>
              </w:rPr>
              <w:t>3.</w:t>
            </w:r>
          </w:p>
        </w:tc>
      </w:tr>
      <w:tr w:rsidR="008D3A76" w:rsidRPr="005B2898" w:rsidTr="008D3A76">
        <w:trPr>
          <w:trHeight w:val="274"/>
        </w:trPr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Title"/>
              <w:spacing w:line="240" w:lineRule="exact"/>
              <w:ind w:right="28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b w:val="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686" w:type="dxa"/>
            <w:vMerge w:val="restart"/>
            <w:vAlign w:val="center"/>
          </w:tcPr>
          <w:p w:rsidR="008D3A76" w:rsidRPr="008D3A76" w:rsidRDefault="008D3A76" w:rsidP="002D3AFE">
            <w:pPr>
              <w:pStyle w:val="ConsPlusNormal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A76">
              <w:rPr>
                <w:rFonts w:ascii="Times New Roman" w:hAnsi="Times New Roman" w:cs="Times New Roman"/>
                <w:sz w:val="24"/>
                <w:szCs w:val="24"/>
              </w:rPr>
              <w:t>Урюпинское</w:t>
            </w:r>
            <w:proofErr w:type="spellEnd"/>
            <w:r w:rsidRPr="008D3A76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подразделение</w:t>
            </w:r>
          </w:p>
          <w:p w:rsidR="008D3A76" w:rsidRPr="003E7DF2" w:rsidRDefault="008D3A76" w:rsidP="002D3AFE">
            <w:pPr>
              <w:pStyle w:val="ConsPlusNormal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A76"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клинический наркологический диспансер"</w:t>
            </w: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Title"/>
              <w:spacing w:line="240" w:lineRule="exact"/>
              <w:ind w:right="28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Новониколаевский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Нехаевский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Новоаннинский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5B2898" w:rsidTr="008D3A76">
        <w:tc>
          <w:tcPr>
            <w:tcW w:w="824" w:type="dxa"/>
            <w:tcBorders>
              <w:bottom w:val="single" w:sz="12" w:space="0" w:color="auto"/>
            </w:tcBorders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29" w:type="dxa"/>
            <w:tcBorders>
              <w:bottom w:val="single" w:sz="12" w:space="0" w:color="auto"/>
            </w:tcBorders>
          </w:tcPr>
          <w:p w:rsidR="008D3A76" w:rsidRPr="005542A3" w:rsidRDefault="008D3A76" w:rsidP="002D3AFE">
            <w:pPr>
              <w:pStyle w:val="ConsPlusTitle"/>
              <w:spacing w:line="240" w:lineRule="exact"/>
              <w:ind w:right="28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b w:val="0"/>
                <w:sz w:val="24"/>
                <w:szCs w:val="24"/>
              </w:rPr>
              <w:t>Урюпинский муниципальный район и г</w:t>
            </w:r>
            <w:proofErr w:type="gramStart"/>
            <w:r w:rsidRPr="005542A3">
              <w:rPr>
                <w:rFonts w:ascii="Times New Roman" w:hAnsi="Times New Roman" w:cs="Times New Roman"/>
                <w:b w:val="0"/>
                <w:sz w:val="24"/>
                <w:szCs w:val="24"/>
              </w:rPr>
              <w:t>.У</w:t>
            </w:r>
            <w:proofErr w:type="gramEnd"/>
            <w:r w:rsidRPr="005542A3">
              <w:rPr>
                <w:rFonts w:ascii="Times New Roman" w:hAnsi="Times New Roman" w:cs="Times New Roman"/>
                <w:b w:val="0"/>
                <w:sz w:val="24"/>
                <w:szCs w:val="24"/>
              </w:rPr>
              <w:t>рюпинск</w:t>
            </w:r>
          </w:p>
        </w:tc>
        <w:tc>
          <w:tcPr>
            <w:tcW w:w="3686" w:type="dxa"/>
            <w:vMerge/>
            <w:tcBorders>
              <w:bottom w:val="single" w:sz="12" w:space="0" w:color="auto"/>
            </w:tcBorders>
          </w:tcPr>
          <w:p w:rsidR="008D3A76" w:rsidRPr="003E7DF2" w:rsidRDefault="008D3A76" w:rsidP="002D3AFE">
            <w:pPr>
              <w:pStyle w:val="ConsPlusNormal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5B2898" w:rsidTr="008D3A76">
        <w:tc>
          <w:tcPr>
            <w:tcW w:w="824" w:type="dxa"/>
            <w:tcBorders>
              <w:top w:val="single" w:sz="12" w:space="0" w:color="auto"/>
            </w:tcBorders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529" w:type="dxa"/>
            <w:tcBorders>
              <w:top w:val="single" w:sz="12" w:space="0" w:color="auto"/>
            </w:tcBorders>
          </w:tcPr>
          <w:p w:rsidR="008D3A76" w:rsidRPr="005542A3" w:rsidRDefault="008D3A76" w:rsidP="002D3AFE">
            <w:pPr>
              <w:pStyle w:val="ConsPlusTitle"/>
              <w:spacing w:line="240" w:lineRule="exact"/>
              <w:ind w:right="284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b w:val="0"/>
                <w:sz w:val="24"/>
                <w:szCs w:val="24"/>
              </w:rPr>
              <w:t>Киквидзенский муниципальный  район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</w:tcBorders>
          </w:tcPr>
          <w:p w:rsidR="008D3A76" w:rsidRDefault="008D3A76" w:rsidP="002D3AFE">
            <w:pPr>
              <w:pStyle w:val="ConsPlusNormal"/>
              <w:ind w:right="284"/>
              <w:rPr>
                <w:rStyle w:val="a8"/>
                <w:rFonts w:ascii="Times New Roman" w:eastAsia="Lucida Sans Unicode" w:hAnsi="Times New Roman" w:cs="Times New Roman"/>
                <w:b w:val="0"/>
                <w:sz w:val="24"/>
                <w:szCs w:val="24"/>
              </w:rPr>
            </w:pPr>
          </w:p>
          <w:p w:rsidR="008D3A76" w:rsidRPr="003E7DF2" w:rsidRDefault="008D3A76" w:rsidP="002D3AFE">
            <w:pPr>
              <w:pStyle w:val="ConsPlusNormal"/>
              <w:ind w:right="284"/>
              <w:rPr>
                <w:rStyle w:val="a8"/>
                <w:rFonts w:ascii="Times New Roman" w:eastAsia="Lucida Sans Unicode" w:hAnsi="Times New Roman" w:cs="Times New Roman"/>
                <w:b w:val="0"/>
                <w:sz w:val="24"/>
                <w:szCs w:val="24"/>
              </w:rPr>
            </w:pPr>
          </w:p>
          <w:p w:rsidR="008D3A76" w:rsidRPr="008D3A76" w:rsidRDefault="008D3A76" w:rsidP="002D3AFE">
            <w:pPr>
              <w:pStyle w:val="ConsPlusNormal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A76">
              <w:rPr>
                <w:rFonts w:ascii="Times New Roman" w:hAnsi="Times New Roman" w:cs="Times New Roman"/>
                <w:sz w:val="24"/>
                <w:szCs w:val="24"/>
              </w:rPr>
              <w:t>Михайловское подразделение</w:t>
            </w:r>
          </w:p>
          <w:p w:rsidR="008D3A76" w:rsidRPr="003E7DF2" w:rsidRDefault="008D3A76" w:rsidP="002D3AFE">
            <w:pPr>
              <w:pStyle w:val="ConsPlusNormal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A76"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клинический наркологический диспансер"</w:t>
            </w: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Кумылженский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Еланский 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Серафимовичский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5B2898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Фроловский муниципальный район и г</w:t>
            </w:r>
            <w:proofErr w:type="gramStart"/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ролово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 Михайловка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  <w:tcBorders>
              <w:bottom w:val="single" w:sz="12" w:space="0" w:color="auto"/>
            </w:tcBorders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29" w:type="dxa"/>
            <w:tcBorders>
              <w:bottom w:val="single" w:sz="12" w:space="0" w:color="auto"/>
            </w:tcBorders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Даниловский муниципальный район</w:t>
            </w:r>
          </w:p>
        </w:tc>
        <w:tc>
          <w:tcPr>
            <w:tcW w:w="3686" w:type="dxa"/>
            <w:vMerge/>
            <w:tcBorders>
              <w:bottom w:val="single" w:sz="12" w:space="0" w:color="auto"/>
            </w:tcBorders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5B2898" w:rsidTr="008D3A76">
        <w:tc>
          <w:tcPr>
            <w:tcW w:w="824" w:type="dxa"/>
            <w:tcBorders>
              <w:top w:val="single" w:sz="12" w:space="0" w:color="auto"/>
            </w:tcBorders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29" w:type="dxa"/>
            <w:tcBorders>
              <w:top w:val="single" w:sz="12" w:space="0" w:color="auto"/>
            </w:tcBorders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Руднянский муниципальный район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</w:tcBorders>
            <w:vAlign w:val="center"/>
          </w:tcPr>
          <w:p w:rsidR="008D3A76" w:rsidRPr="003E7DF2" w:rsidRDefault="008D3A76" w:rsidP="008D3A76">
            <w:pPr>
              <w:pStyle w:val="ConsPlusNormal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 xml:space="preserve">Камышинский филиал </w:t>
            </w:r>
          </w:p>
          <w:p w:rsidR="008D3A76" w:rsidRDefault="008D3A76" w:rsidP="008D3A76">
            <w:pPr>
              <w:pStyle w:val="ConsPlusNormal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 xml:space="preserve">ГБУЗ "Волгоградская областная клиническая психиатрическая больница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№ 2"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3A76" w:rsidRPr="003E7DF2" w:rsidRDefault="008D3A76" w:rsidP="008D3A76">
            <w:pPr>
              <w:pStyle w:val="ConsPlusNormal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Жирновский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Котовский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Ольховский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5B2898" w:rsidTr="008D3A76">
        <w:tc>
          <w:tcPr>
            <w:tcW w:w="824" w:type="dxa"/>
            <w:tcBorders>
              <w:bottom w:val="single" w:sz="12" w:space="0" w:color="auto"/>
            </w:tcBorders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29" w:type="dxa"/>
            <w:tcBorders>
              <w:bottom w:val="single" w:sz="12" w:space="0" w:color="auto"/>
            </w:tcBorders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Камышинский</w:t>
            </w:r>
            <w:r w:rsidR="00B4577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 xml:space="preserve"> район и г.Камышин</w:t>
            </w:r>
          </w:p>
        </w:tc>
        <w:tc>
          <w:tcPr>
            <w:tcW w:w="3686" w:type="dxa"/>
            <w:vMerge/>
            <w:tcBorders>
              <w:bottom w:val="single" w:sz="12" w:space="0" w:color="auto"/>
            </w:tcBorders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5B2898" w:rsidTr="008D3A76">
        <w:tc>
          <w:tcPr>
            <w:tcW w:w="824" w:type="dxa"/>
            <w:tcBorders>
              <w:top w:val="single" w:sz="12" w:space="0" w:color="auto"/>
            </w:tcBorders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529" w:type="dxa"/>
            <w:tcBorders>
              <w:top w:val="single" w:sz="12" w:space="0" w:color="auto"/>
            </w:tcBorders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Клетский муниципальный район</w:t>
            </w:r>
          </w:p>
        </w:tc>
        <w:tc>
          <w:tcPr>
            <w:tcW w:w="3686" w:type="dxa"/>
            <w:vMerge w:val="restart"/>
            <w:tcBorders>
              <w:top w:val="single" w:sz="12" w:space="0" w:color="auto"/>
            </w:tcBorders>
            <w:vAlign w:val="center"/>
          </w:tcPr>
          <w:p w:rsidR="008D3A76" w:rsidRPr="003E7DF2" w:rsidRDefault="008D3A76" w:rsidP="002D3AFE">
            <w:pPr>
              <w:pStyle w:val="ConsPlusNormal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клинический наркологический диспансер"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(Волгоград)</w:t>
            </w: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Палласовский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Николаевский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Старополтавский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Быковский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Ленинский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 xml:space="preserve">Среднеахтубинский муниципальный район 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Котельниковский муниципальный 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Светлоярский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Октябрьский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Чернышковский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Суровикинский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Калачевский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Дубовский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Иловлинский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Городищенский муниципальный район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610080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Волгоград</w:t>
            </w:r>
          </w:p>
        </w:tc>
        <w:tc>
          <w:tcPr>
            <w:tcW w:w="3686" w:type="dxa"/>
            <w:vMerge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A76" w:rsidRPr="005B2898" w:rsidTr="008D3A76">
        <w:tc>
          <w:tcPr>
            <w:tcW w:w="824" w:type="dxa"/>
          </w:tcPr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DF2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529" w:type="dxa"/>
          </w:tcPr>
          <w:p w:rsidR="008D3A76" w:rsidRPr="005542A3" w:rsidRDefault="008D3A76" w:rsidP="002D3AFE">
            <w:pPr>
              <w:pStyle w:val="ConsPlusNormal"/>
              <w:spacing w:line="240" w:lineRule="exact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5542A3">
              <w:rPr>
                <w:rFonts w:ascii="Times New Roman" w:hAnsi="Times New Roman" w:cs="Times New Roman"/>
                <w:sz w:val="24"/>
                <w:szCs w:val="24"/>
              </w:rPr>
              <w:t>г. Волжский</w:t>
            </w:r>
          </w:p>
        </w:tc>
        <w:tc>
          <w:tcPr>
            <w:tcW w:w="3686" w:type="dxa"/>
          </w:tcPr>
          <w:p w:rsidR="008D3A76" w:rsidRPr="008D3A76" w:rsidRDefault="008D3A76" w:rsidP="002D3AFE">
            <w:pPr>
              <w:pStyle w:val="ConsPlusNormal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A76">
              <w:rPr>
                <w:rFonts w:ascii="Times New Roman" w:hAnsi="Times New Roman" w:cs="Times New Roman"/>
                <w:sz w:val="24"/>
                <w:szCs w:val="24"/>
              </w:rPr>
              <w:t>Волжское подразделение</w:t>
            </w:r>
          </w:p>
          <w:p w:rsidR="008D3A76" w:rsidRPr="003E7DF2" w:rsidRDefault="008D3A76" w:rsidP="002D3AFE">
            <w:pPr>
              <w:pStyle w:val="ConsPlusNormal"/>
              <w:ind w:righ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A76">
              <w:rPr>
                <w:rFonts w:ascii="Times New Roman" w:hAnsi="Times New Roman" w:cs="Times New Roman"/>
                <w:sz w:val="24"/>
                <w:szCs w:val="24"/>
              </w:rPr>
              <w:t>ГБУЗ "Волгоградский областной клинический наркологический диспансер"</w:t>
            </w:r>
          </w:p>
        </w:tc>
      </w:tr>
    </w:tbl>
    <w:p w:rsidR="008D3A76" w:rsidRPr="008D3A76" w:rsidRDefault="008D3A76" w:rsidP="008D3A7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  <w:t>"</w:t>
      </w:r>
    </w:p>
    <w:p w:rsidR="002A3510" w:rsidRPr="001D3CBA" w:rsidRDefault="002A3510" w:rsidP="002A351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5279" w:rsidRPr="002A3510" w:rsidRDefault="00F55279">
      <w:pPr>
        <w:rPr>
          <w:lang w:val="ru-RU"/>
        </w:rPr>
      </w:pPr>
    </w:p>
    <w:sectPr w:rsidR="00F55279" w:rsidRPr="002A3510" w:rsidSect="002A3510">
      <w:headerReference w:type="default" r:id="rId8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538" w:rsidRDefault="002D3538" w:rsidP="002A3510">
      <w:r>
        <w:separator/>
      </w:r>
    </w:p>
  </w:endnote>
  <w:endnote w:type="continuationSeparator" w:id="0">
    <w:p w:rsidR="002D3538" w:rsidRDefault="002D3538" w:rsidP="002A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538" w:rsidRDefault="002D3538" w:rsidP="002A3510">
      <w:r>
        <w:separator/>
      </w:r>
    </w:p>
  </w:footnote>
  <w:footnote w:type="continuationSeparator" w:id="0">
    <w:p w:rsidR="002D3538" w:rsidRDefault="002D3538" w:rsidP="002A3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3391389"/>
      <w:docPartObj>
        <w:docPartGallery w:val="Page Numbers (Top of Page)"/>
        <w:docPartUnique/>
      </w:docPartObj>
    </w:sdtPr>
    <w:sdtEndPr/>
    <w:sdtContent>
      <w:p w:rsidR="002A3510" w:rsidRDefault="002D353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66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3510" w:rsidRDefault="002A35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32E"/>
    <w:multiLevelType w:val="hybridMultilevel"/>
    <w:tmpl w:val="D1ECC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10"/>
    <w:rsid w:val="0010500C"/>
    <w:rsid w:val="00107AF2"/>
    <w:rsid w:val="001A668C"/>
    <w:rsid w:val="002A3510"/>
    <w:rsid w:val="002D3538"/>
    <w:rsid w:val="004129BD"/>
    <w:rsid w:val="004F3B4B"/>
    <w:rsid w:val="00531CB2"/>
    <w:rsid w:val="00546005"/>
    <w:rsid w:val="005B2898"/>
    <w:rsid w:val="00627CB7"/>
    <w:rsid w:val="00653A53"/>
    <w:rsid w:val="00782C71"/>
    <w:rsid w:val="00865C82"/>
    <w:rsid w:val="008D3A76"/>
    <w:rsid w:val="009C0E4F"/>
    <w:rsid w:val="00AB4494"/>
    <w:rsid w:val="00AE4AA2"/>
    <w:rsid w:val="00B4577F"/>
    <w:rsid w:val="00BF6B1A"/>
    <w:rsid w:val="00E36C61"/>
    <w:rsid w:val="00E5642B"/>
    <w:rsid w:val="00E7089D"/>
    <w:rsid w:val="00EC3D4A"/>
    <w:rsid w:val="00F5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51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5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35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351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2A35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351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2A3510"/>
    <w:pPr>
      <w:ind w:left="720"/>
      <w:contextualSpacing/>
    </w:pPr>
  </w:style>
  <w:style w:type="character" w:styleId="a8">
    <w:name w:val="Strong"/>
    <w:uiPriority w:val="22"/>
    <w:qFormat/>
    <w:rsid w:val="008D3A76"/>
    <w:rPr>
      <w:b/>
      <w:bCs/>
    </w:rPr>
  </w:style>
  <w:style w:type="paragraph" w:customStyle="1" w:styleId="ConsPlusTitle">
    <w:name w:val="ConsPlusTitle"/>
    <w:rsid w:val="008D3A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51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35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35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A351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2A35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351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2A3510"/>
    <w:pPr>
      <w:ind w:left="720"/>
      <w:contextualSpacing/>
    </w:pPr>
  </w:style>
  <w:style w:type="character" w:styleId="a8">
    <w:name w:val="Strong"/>
    <w:uiPriority w:val="22"/>
    <w:qFormat/>
    <w:rsid w:val="008D3A76"/>
    <w:rPr>
      <w:b/>
      <w:bCs/>
    </w:rPr>
  </w:style>
  <w:style w:type="paragraph" w:customStyle="1" w:styleId="ConsPlusTitle">
    <w:name w:val="ConsPlusTitle"/>
    <w:rsid w:val="008D3A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I_Davydova</dc:creator>
  <cp:lastModifiedBy>Mescheryakova</cp:lastModifiedBy>
  <cp:revision>3</cp:revision>
  <cp:lastPrinted>2023-05-04T15:52:00Z</cp:lastPrinted>
  <dcterms:created xsi:type="dcterms:W3CDTF">2023-05-12T08:08:00Z</dcterms:created>
  <dcterms:modified xsi:type="dcterms:W3CDTF">2023-05-12T08:09:00Z</dcterms:modified>
</cp:coreProperties>
</file>